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746" w:rsidRDefault="00A22746" w:rsidP="00CF48E2">
      <w:pPr>
        <w:bidi/>
        <w:jc w:val="center"/>
        <w:rPr>
          <w:rStyle w:val="Emphasis"/>
          <w:rFonts w:ascii="Arial" w:hAnsi="Arial" w:cs="Arial" w:hint="cs"/>
          <w:color w:val="222222"/>
          <w:sz w:val="48"/>
          <w:szCs w:val="48"/>
          <w:rtl/>
        </w:rPr>
      </w:pPr>
      <w:r w:rsidRPr="00CF48E2">
        <w:rPr>
          <w:rStyle w:val="Emphasis"/>
          <w:rFonts w:ascii="Arial" w:hAnsi="Arial" w:cs="Arial" w:hint="cs"/>
          <w:color w:val="222222"/>
          <w:sz w:val="48"/>
          <w:szCs w:val="48"/>
          <w:rtl/>
        </w:rPr>
        <w:t>ليبيا والفرص الضائعة</w:t>
      </w:r>
    </w:p>
    <w:p w:rsidR="00CF48E2" w:rsidRPr="00CF48E2" w:rsidRDefault="00CF48E2" w:rsidP="00CF48E2">
      <w:pPr>
        <w:bidi/>
        <w:jc w:val="right"/>
        <w:rPr>
          <w:rStyle w:val="Emphasis"/>
          <w:rFonts w:ascii="Arial" w:hAnsi="Arial" w:cs="Arial" w:hint="cs"/>
          <w:color w:val="222222"/>
          <w:sz w:val="28"/>
          <w:szCs w:val="28"/>
          <w:u w:val="single"/>
          <w:rtl/>
        </w:rPr>
      </w:pPr>
      <w:r w:rsidRPr="00CF48E2">
        <w:rPr>
          <w:rStyle w:val="Emphasis"/>
          <w:rFonts w:ascii="Arial" w:hAnsi="Arial" w:cs="Arial" w:hint="cs"/>
          <w:color w:val="222222"/>
          <w:sz w:val="28"/>
          <w:szCs w:val="28"/>
          <w:u w:val="single"/>
          <w:rtl/>
        </w:rPr>
        <w:t>د.أحمد ابراهيم الفقيه</w:t>
      </w:r>
    </w:p>
    <w:p w:rsidR="00B946CA" w:rsidRDefault="00A22746" w:rsidP="00B946CA">
      <w:pPr>
        <w:bidi/>
        <w:jc w:val="both"/>
        <w:rPr>
          <w:rStyle w:val="Emphasis"/>
          <w:rFonts w:ascii="Arial" w:hAnsi="Arial" w:cs="Arial" w:hint="cs"/>
          <w:color w:val="222222"/>
          <w:sz w:val="24"/>
          <w:szCs w:val="24"/>
          <w:rtl/>
        </w:rPr>
      </w:pPr>
      <w:r>
        <w:rPr>
          <w:rStyle w:val="Emphasis"/>
          <w:rFonts w:ascii="Arial" w:hAnsi="Arial" w:cs="Arial" w:hint="cs"/>
          <w:color w:val="222222"/>
          <w:sz w:val="24"/>
          <w:szCs w:val="24"/>
          <w:rtl/>
        </w:rPr>
        <w:t xml:space="preserve">             بعد انتهاء</w:t>
      </w:r>
      <w:r w:rsidR="001051F5">
        <w:rPr>
          <w:rStyle w:val="Emphasis"/>
          <w:rFonts w:ascii="Arial" w:hAnsi="Arial" w:cs="Arial" w:hint="cs"/>
          <w:color w:val="222222"/>
          <w:sz w:val="24"/>
          <w:szCs w:val="24"/>
          <w:rtl/>
        </w:rPr>
        <w:t xml:space="preserve"> </w:t>
      </w:r>
      <w:r>
        <w:rPr>
          <w:rStyle w:val="Emphasis"/>
          <w:rFonts w:ascii="Arial" w:hAnsi="Arial" w:cs="Arial" w:hint="cs"/>
          <w:color w:val="222222"/>
          <w:sz w:val="24"/>
          <w:szCs w:val="24"/>
          <w:rtl/>
        </w:rPr>
        <w:t>مهمته في ليبيا، وجد المبعوث الدولي ، وممثل الامين العام في العاصمة الليبية، الدكتور طارق متري، نفسه قادرا على الحديث بحرية ، ودون قيود تفرضه</w:t>
      </w:r>
      <w:r w:rsidR="001051F5">
        <w:rPr>
          <w:rStyle w:val="Emphasis"/>
          <w:rFonts w:ascii="Arial" w:hAnsi="Arial" w:cs="Arial" w:hint="cs"/>
          <w:color w:val="222222"/>
          <w:sz w:val="24"/>
          <w:szCs w:val="24"/>
          <w:rtl/>
        </w:rPr>
        <w:t>ا</w:t>
      </w:r>
      <w:r>
        <w:rPr>
          <w:rStyle w:val="Emphasis"/>
          <w:rFonts w:ascii="Arial" w:hAnsi="Arial" w:cs="Arial" w:hint="cs"/>
          <w:color w:val="222222"/>
          <w:sz w:val="24"/>
          <w:szCs w:val="24"/>
          <w:rtl/>
        </w:rPr>
        <w:t xml:space="preserve"> عليها الوظيفه ، عن دوره في الحراك السياسي الليبي، مع اشارة الى نتائج مهمته التي استمرت لمدة عامين</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قبل ان يتولى تسليمها الى خليفته الاسباني السيد ليون، وقد تكرر في الاحاديث التي ادلى بها الى الاعلام  تعبير يقول فيه "ليبيا بلد الفرص الضائعة" وهو تعبير اريد ان اقف عنده ، وقد قاله في بداية الحديث مصحوبا بالفعل الماضي الناقص "كانت" ، وعنى به العهد السابق لثورة 17 فبراير، الذي اضاع على ليبيا فرص التفدم الكثيرة</w:t>
      </w:r>
      <w:r w:rsidR="001051F5">
        <w:rPr>
          <w:rStyle w:val="Emphasis"/>
          <w:rFonts w:ascii="Arial" w:hAnsi="Arial" w:cs="Arial" w:hint="cs"/>
          <w:color w:val="222222"/>
          <w:sz w:val="24"/>
          <w:szCs w:val="24"/>
          <w:rtl/>
        </w:rPr>
        <w:t xml:space="preserve">، </w:t>
      </w:r>
      <w:r>
        <w:rPr>
          <w:rStyle w:val="Emphasis"/>
          <w:rFonts w:ascii="Arial" w:hAnsi="Arial" w:cs="Arial" w:hint="cs"/>
          <w:color w:val="222222"/>
          <w:sz w:val="24"/>
          <w:szCs w:val="24"/>
          <w:rtl/>
        </w:rPr>
        <w:t>والمبهرة</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ومشاريع النهوض والاقلاع</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التي حققتها دول نفطية عربية واجنبية خلال العقود الاربعة التي هيمن فيها </w:t>
      </w:r>
      <w:r w:rsidR="001051F5">
        <w:rPr>
          <w:rStyle w:val="Emphasis"/>
          <w:rFonts w:ascii="Arial" w:hAnsi="Arial" w:cs="Arial" w:hint="cs"/>
          <w:color w:val="222222"/>
          <w:sz w:val="24"/>
          <w:szCs w:val="24"/>
          <w:rtl/>
        </w:rPr>
        <w:t>نظام</w:t>
      </w:r>
      <w:r>
        <w:rPr>
          <w:rStyle w:val="Emphasis"/>
          <w:rFonts w:ascii="Arial" w:hAnsi="Arial" w:cs="Arial" w:hint="cs"/>
          <w:color w:val="222222"/>
          <w:sz w:val="24"/>
          <w:szCs w:val="24"/>
          <w:rtl/>
        </w:rPr>
        <w:t xml:space="preserve"> سبتمبر</w:t>
      </w:r>
      <w:r w:rsidR="001051F5">
        <w:rPr>
          <w:rStyle w:val="Emphasis"/>
          <w:rFonts w:ascii="Arial" w:hAnsi="Arial" w:cs="Arial" w:hint="cs"/>
          <w:color w:val="222222"/>
          <w:sz w:val="24"/>
          <w:szCs w:val="24"/>
          <w:rtl/>
        </w:rPr>
        <w:t xml:space="preserve"> الانقلابي</w:t>
      </w:r>
      <w:r>
        <w:rPr>
          <w:rStyle w:val="Emphasis"/>
          <w:rFonts w:ascii="Arial" w:hAnsi="Arial" w:cs="Arial" w:hint="cs"/>
          <w:color w:val="222222"/>
          <w:sz w:val="24"/>
          <w:szCs w:val="24"/>
          <w:rtl/>
        </w:rPr>
        <w:t xml:space="preserve"> على مقدرات البلاد، </w:t>
      </w:r>
      <w:r w:rsidR="001051F5">
        <w:rPr>
          <w:rStyle w:val="Emphasis"/>
          <w:rFonts w:ascii="Arial" w:hAnsi="Arial" w:cs="Arial" w:hint="cs"/>
          <w:color w:val="222222"/>
          <w:sz w:val="24"/>
          <w:szCs w:val="24"/>
          <w:rtl/>
        </w:rPr>
        <w:t>وتركها،</w:t>
      </w:r>
      <w:r>
        <w:rPr>
          <w:rStyle w:val="Emphasis"/>
          <w:rFonts w:ascii="Arial" w:hAnsi="Arial" w:cs="Arial" w:hint="cs"/>
          <w:color w:val="222222"/>
          <w:sz w:val="24"/>
          <w:szCs w:val="24"/>
          <w:rtl/>
        </w:rPr>
        <w:t xml:space="preserve"> بعد هذه العقود الاربعة ، تعاني تخلفا في مجالات الانتاج</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تصنيعا وزراعة وعلما ومنتجا ثقافيا، وانهيارا في قطاعات الخدمات جميعها</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فلا مواصلات ولا خدمات صحية ولا تعليم ولا سياحية</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وتشهد على ذلك المعدلات الدولية التي تضع ليبيا في اسفل القوائم بما في ذلك  الحريات العامة والخاصة، مع تجريف للقيم والاخلاق والسلوكيات</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وايقاظ للنعرات العشائرية والمناطقية، وبمثل ما كان</w:t>
      </w:r>
      <w:r w:rsidR="001051F5">
        <w:rPr>
          <w:rStyle w:val="Emphasis"/>
          <w:rFonts w:ascii="Arial" w:hAnsi="Arial" w:cs="Arial" w:hint="cs"/>
          <w:color w:val="222222"/>
          <w:sz w:val="24"/>
          <w:szCs w:val="24"/>
          <w:rtl/>
        </w:rPr>
        <w:t>ت هذه الاوضاع،</w:t>
      </w:r>
      <w:r>
        <w:rPr>
          <w:rStyle w:val="Emphasis"/>
          <w:rFonts w:ascii="Arial" w:hAnsi="Arial" w:cs="Arial" w:hint="cs"/>
          <w:color w:val="222222"/>
          <w:sz w:val="24"/>
          <w:szCs w:val="24"/>
          <w:rtl/>
        </w:rPr>
        <w:t xml:space="preserve"> حافزا ودافعا للثورة، التي اطاحت بحكم الانقلاب ، فقد </w:t>
      </w:r>
      <w:r w:rsidR="001051F5">
        <w:rPr>
          <w:rStyle w:val="Emphasis"/>
          <w:rFonts w:ascii="Arial" w:hAnsi="Arial" w:cs="Arial" w:hint="cs"/>
          <w:color w:val="222222"/>
          <w:sz w:val="24"/>
          <w:szCs w:val="24"/>
          <w:rtl/>
        </w:rPr>
        <w:t xml:space="preserve">تركت اثارا سلبية في النفوس، </w:t>
      </w:r>
      <w:r>
        <w:rPr>
          <w:rStyle w:val="Emphasis"/>
          <w:rFonts w:ascii="Arial" w:hAnsi="Arial" w:cs="Arial" w:hint="cs"/>
          <w:color w:val="222222"/>
          <w:sz w:val="24"/>
          <w:szCs w:val="24"/>
          <w:rtl/>
        </w:rPr>
        <w:t>انعكست على ما طفح على السطح من مشاكل وعقد في الحراك السياسي والاجتماعي الذي اعقب الثورة،  وابي النظام الاستبدادي الانقلابي الا ان يخوض حربا مدمرة ضد الشعب الثائر</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استمرت ثمانية اشهر ، نش</w:t>
      </w:r>
      <w:r w:rsidR="001051F5">
        <w:rPr>
          <w:rStyle w:val="Emphasis"/>
          <w:rFonts w:ascii="Arial" w:hAnsi="Arial" w:cs="Arial" w:hint="cs"/>
          <w:color w:val="222222"/>
          <w:sz w:val="24"/>
          <w:szCs w:val="24"/>
          <w:rtl/>
        </w:rPr>
        <w:t>أ</w:t>
      </w:r>
      <w:r>
        <w:rPr>
          <w:rStyle w:val="Emphasis"/>
          <w:rFonts w:ascii="Arial" w:hAnsi="Arial" w:cs="Arial" w:hint="cs"/>
          <w:color w:val="222222"/>
          <w:sz w:val="24"/>
          <w:szCs w:val="24"/>
          <w:rtl/>
        </w:rPr>
        <w:t>ت خلالها حزازات جديدة</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وانقسامات خطيرة</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بين فئات الشعب</w:t>
      </w:r>
      <w:r w:rsidR="001051F5">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ونتج عنها انتشار السلاح بشكل وصل الى ارقام فلكية للقطع الموجودة خارج اطار الشرعية ، وهو ما صنع تبعات مازالت البلاد تعاني منها، احترابا واختلاطا للاوراق وقلبا للحقائق وامتناعا عن حل النزاعات السياسية بالحوار، وهي امور عاينها السيد طارق م</w:t>
      </w:r>
      <w:r w:rsidR="00B946CA">
        <w:rPr>
          <w:rStyle w:val="Emphasis"/>
          <w:rFonts w:ascii="Arial" w:hAnsi="Arial" w:cs="Arial" w:hint="cs"/>
          <w:color w:val="222222"/>
          <w:sz w:val="24"/>
          <w:szCs w:val="24"/>
          <w:rtl/>
        </w:rPr>
        <w:t>ت</w:t>
      </w:r>
      <w:r>
        <w:rPr>
          <w:rStyle w:val="Emphasis"/>
          <w:rFonts w:ascii="Arial" w:hAnsi="Arial" w:cs="Arial" w:hint="cs"/>
          <w:color w:val="222222"/>
          <w:sz w:val="24"/>
          <w:szCs w:val="24"/>
          <w:rtl/>
        </w:rPr>
        <w:t>رى</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وحاول قدر جهده التعامل معها</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باسلوب الهيئة الاممية التي تسعي لاحلال السلام بدل الاقتتال</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والتفاوض بدل الصراع المسلح، والاحتكام الى صندوق الاقتراع بدل الاحتكام الى السلاح والقوة، واللجوء الى معنى الوطن</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بدلا من تغليب العامل العشائري والجهوي ، وفي حديثه للاعلام اعاد الفرص الضائعة بصيغة المستقبل عندما عبر عن خشيته من </w:t>
      </w:r>
      <w:r w:rsidR="00B946CA">
        <w:rPr>
          <w:rStyle w:val="Emphasis"/>
          <w:rFonts w:ascii="Arial" w:hAnsi="Arial" w:cs="Arial" w:hint="cs"/>
          <w:color w:val="222222"/>
          <w:sz w:val="24"/>
          <w:szCs w:val="24"/>
          <w:rtl/>
        </w:rPr>
        <w:t xml:space="preserve">ان </w:t>
      </w:r>
      <w:r>
        <w:rPr>
          <w:rStyle w:val="Emphasis"/>
          <w:rFonts w:ascii="Arial" w:hAnsi="Arial" w:cs="Arial" w:hint="cs"/>
          <w:color w:val="222222"/>
          <w:sz w:val="24"/>
          <w:szCs w:val="24"/>
          <w:rtl/>
        </w:rPr>
        <w:t>يستمر الليبيون في اضاعة الفرص المتاحة لهم بعد الثورة، لبناء</w:t>
      </w:r>
      <w:r w:rsidR="00B946CA">
        <w:rPr>
          <w:rStyle w:val="Emphasis"/>
          <w:rFonts w:ascii="Arial" w:hAnsi="Arial" w:cs="Arial" w:hint="cs"/>
          <w:color w:val="222222"/>
          <w:sz w:val="24"/>
          <w:szCs w:val="24"/>
          <w:rtl/>
        </w:rPr>
        <w:t xml:space="preserve"> الدولة البديلة،</w:t>
      </w:r>
      <w:r>
        <w:rPr>
          <w:rStyle w:val="Emphasis"/>
          <w:rFonts w:ascii="Arial" w:hAnsi="Arial" w:cs="Arial" w:hint="cs"/>
          <w:color w:val="222222"/>
          <w:sz w:val="24"/>
          <w:szCs w:val="24"/>
          <w:rtl/>
        </w:rPr>
        <w:t xml:space="preserve"> </w:t>
      </w:r>
      <w:r w:rsidR="00B946CA">
        <w:rPr>
          <w:rStyle w:val="Emphasis"/>
          <w:rFonts w:ascii="Arial" w:hAnsi="Arial" w:cs="Arial" w:hint="cs"/>
          <w:color w:val="222222"/>
          <w:sz w:val="24"/>
          <w:szCs w:val="24"/>
          <w:rtl/>
        </w:rPr>
        <w:t xml:space="preserve">لدولة الانقلاب المنهارة، التى عزى اليها  </w:t>
      </w:r>
      <w:r>
        <w:rPr>
          <w:rStyle w:val="Emphasis"/>
          <w:rFonts w:ascii="Arial" w:hAnsi="Arial" w:cs="Arial" w:hint="cs"/>
          <w:color w:val="222222"/>
          <w:sz w:val="24"/>
          <w:szCs w:val="24"/>
          <w:rtl/>
        </w:rPr>
        <w:t>السيد متري بانه</w:t>
      </w:r>
      <w:r w:rsidR="00B946CA">
        <w:rPr>
          <w:rStyle w:val="Emphasis"/>
          <w:rFonts w:ascii="Arial" w:hAnsi="Arial" w:cs="Arial" w:hint="cs"/>
          <w:color w:val="222222"/>
          <w:sz w:val="24"/>
          <w:szCs w:val="24"/>
          <w:rtl/>
        </w:rPr>
        <w:t xml:space="preserve">ا اماتت </w:t>
      </w:r>
      <w:r>
        <w:rPr>
          <w:rStyle w:val="Emphasis"/>
          <w:rFonts w:ascii="Arial" w:hAnsi="Arial" w:cs="Arial" w:hint="cs"/>
          <w:color w:val="222222"/>
          <w:sz w:val="24"/>
          <w:szCs w:val="24"/>
          <w:rtl/>
        </w:rPr>
        <w:t>السياسة، ولكن هذه السياسة التي ماتت خلال اثنين واربعين عاما من الاستبداد، عادت للحياة، بشكل كارثي ، وتفجرت كانها البركان الذي يلقي بالحمم، وتحولت من سياسة الى خروج على الشرعية ، وخروج على القانون، وخروج حتى على القيم الانسانية ، تفجرت رعبا وقتلا وخطفا واجراما، ومحاولة لفرض السيطرة بقوة السلاح</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وليس بمنطق الشرعية والتفويض الشعبي</w:t>
      </w:r>
      <w:r w:rsidR="00B946CA">
        <w:rPr>
          <w:rStyle w:val="Emphasis"/>
          <w:rFonts w:ascii="Arial" w:hAnsi="Arial" w:cs="Arial" w:hint="cs"/>
          <w:color w:val="222222"/>
          <w:sz w:val="24"/>
          <w:szCs w:val="24"/>
          <w:rtl/>
        </w:rPr>
        <w:t>، القائم على صناديق الاقتراع.</w:t>
      </w:r>
      <w:r>
        <w:rPr>
          <w:rStyle w:val="Emphasis"/>
          <w:rFonts w:ascii="Arial" w:hAnsi="Arial" w:cs="Arial" w:hint="cs"/>
          <w:color w:val="222222"/>
          <w:sz w:val="24"/>
          <w:szCs w:val="24"/>
          <w:rtl/>
        </w:rPr>
        <w:t xml:space="preserve"> لقد حقق الطاغية انتقامه</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وانجز بعد موته</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وعده الذي قطعه على نفسه</w:t>
      </w:r>
      <w:r w:rsidR="00B946CA">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عندما قال " انا ومن بعدي الطوفان". </w:t>
      </w:r>
    </w:p>
    <w:p w:rsidR="00A22746" w:rsidRDefault="00B946CA" w:rsidP="005D27FE">
      <w:pPr>
        <w:bidi/>
        <w:jc w:val="both"/>
        <w:rPr>
          <w:rStyle w:val="Emphasis"/>
          <w:rFonts w:ascii="Arial" w:hAnsi="Arial" w:cs="Arial" w:hint="cs"/>
          <w:color w:val="222222"/>
          <w:sz w:val="24"/>
          <w:szCs w:val="24"/>
          <w:rtl/>
        </w:rPr>
      </w:pPr>
      <w:r>
        <w:rPr>
          <w:rStyle w:val="Emphasis"/>
          <w:rFonts w:ascii="Arial" w:hAnsi="Arial" w:cs="Arial" w:hint="cs"/>
          <w:color w:val="222222"/>
          <w:sz w:val="24"/>
          <w:szCs w:val="24"/>
          <w:rtl/>
        </w:rPr>
        <w:t xml:space="preserve">                           </w:t>
      </w:r>
      <w:r w:rsidR="00A22746">
        <w:rPr>
          <w:rStyle w:val="Emphasis"/>
          <w:rFonts w:ascii="Arial" w:hAnsi="Arial" w:cs="Arial" w:hint="cs"/>
          <w:color w:val="222222"/>
          <w:sz w:val="24"/>
          <w:szCs w:val="24"/>
          <w:rtl/>
        </w:rPr>
        <w:t xml:space="preserve">ومقابل الاداء البطولي الذي تجلي في الثورة على العهد الانقلابي ، وروح الفداء والبذل والعطاء التي قدمها ثوار حقيقيون ، </w:t>
      </w:r>
      <w:r>
        <w:rPr>
          <w:rStyle w:val="Emphasis"/>
          <w:rFonts w:ascii="Arial" w:hAnsi="Arial" w:cs="Arial" w:hint="cs"/>
          <w:color w:val="222222"/>
          <w:sz w:val="24"/>
          <w:szCs w:val="24"/>
          <w:rtl/>
        </w:rPr>
        <w:t>انضم عشرات الالاف منهم الى قافلة الشهداء</w:t>
      </w:r>
      <w:r w:rsidR="00A22746">
        <w:rPr>
          <w:rStyle w:val="Emphasis"/>
          <w:rFonts w:ascii="Arial" w:hAnsi="Arial" w:cs="Arial" w:hint="cs"/>
          <w:color w:val="222222"/>
          <w:sz w:val="24"/>
          <w:szCs w:val="24"/>
          <w:rtl/>
        </w:rPr>
        <w:t>، كان هناك ايضا الجانب السلبي الذي ساعد على تحريكه ذلك العهد، فهو قد اخرج ما لايقل عن ثلاثين الف سجين جنائي من سجونه للاستعانه بهم في الدفاع عن سلط</w:t>
      </w:r>
      <w:r w:rsidR="005D27FE">
        <w:rPr>
          <w:rStyle w:val="Emphasis"/>
          <w:rFonts w:ascii="Arial" w:hAnsi="Arial" w:cs="Arial" w:hint="cs"/>
          <w:color w:val="222222"/>
          <w:sz w:val="24"/>
          <w:szCs w:val="24"/>
          <w:rtl/>
        </w:rPr>
        <w:t>ت</w:t>
      </w:r>
      <w:r w:rsidR="00A22746">
        <w:rPr>
          <w:rStyle w:val="Emphasis"/>
          <w:rFonts w:ascii="Arial" w:hAnsi="Arial" w:cs="Arial" w:hint="cs"/>
          <w:color w:val="222222"/>
          <w:sz w:val="24"/>
          <w:szCs w:val="24"/>
          <w:rtl/>
        </w:rPr>
        <w:t>ه، كما فتح مخا</w:t>
      </w:r>
      <w:r w:rsidR="005D27FE">
        <w:rPr>
          <w:rStyle w:val="Emphasis"/>
          <w:rFonts w:ascii="Arial" w:hAnsi="Arial" w:cs="Arial" w:hint="cs"/>
          <w:color w:val="222222"/>
          <w:sz w:val="24"/>
          <w:szCs w:val="24"/>
          <w:rtl/>
        </w:rPr>
        <w:t>زن السلاح لتوزيعها على القبائل</w:t>
      </w:r>
      <w:r w:rsidR="00A22746">
        <w:rPr>
          <w:rStyle w:val="Emphasis"/>
          <w:rFonts w:ascii="Arial" w:hAnsi="Arial" w:cs="Arial" w:hint="cs"/>
          <w:color w:val="222222"/>
          <w:sz w:val="24"/>
          <w:szCs w:val="24"/>
          <w:rtl/>
        </w:rPr>
        <w:t xml:space="preserve"> الموالية له ، وعندما انتهى الاحتراب، كانت النتيجة وجود اكثر من عشرين الف قطعة سلاح منتشرة في البلاد ، اغلبها خارج القانون</w:t>
      </w:r>
      <w:r w:rsidR="005D27FE">
        <w:rPr>
          <w:rStyle w:val="Emphasis"/>
          <w:rFonts w:ascii="Arial" w:hAnsi="Arial" w:cs="Arial" w:hint="cs"/>
          <w:color w:val="222222"/>
          <w:sz w:val="24"/>
          <w:szCs w:val="24"/>
          <w:rtl/>
        </w:rPr>
        <w:t>،</w:t>
      </w:r>
      <w:r w:rsidR="00A22746">
        <w:rPr>
          <w:rStyle w:val="Emphasis"/>
          <w:rFonts w:ascii="Arial" w:hAnsi="Arial" w:cs="Arial" w:hint="cs"/>
          <w:color w:val="222222"/>
          <w:sz w:val="24"/>
          <w:szCs w:val="24"/>
          <w:rtl/>
        </w:rPr>
        <w:t xml:space="preserve"> وخارج الشرعية</w:t>
      </w:r>
      <w:r w:rsidR="005D27FE">
        <w:rPr>
          <w:rStyle w:val="Emphasis"/>
          <w:rFonts w:ascii="Arial" w:hAnsi="Arial" w:cs="Arial" w:hint="cs"/>
          <w:color w:val="222222"/>
          <w:sz w:val="24"/>
          <w:szCs w:val="24"/>
          <w:rtl/>
        </w:rPr>
        <w:t xml:space="preserve">، </w:t>
      </w:r>
      <w:r w:rsidR="00A22746">
        <w:rPr>
          <w:rStyle w:val="Emphasis"/>
          <w:rFonts w:ascii="Arial" w:hAnsi="Arial" w:cs="Arial" w:hint="cs"/>
          <w:color w:val="222222"/>
          <w:sz w:val="24"/>
          <w:szCs w:val="24"/>
          <w:rtl/>
        </w:rPr>
        <w:t>وفي يد ميليشيات، اختلط فيها الثوار مع الاف الخارجين من السجون الجنائية ، تم استقطابهم من بعض الميليشيات ، لكي تحقق بهم ترجيح كفة القوة على ميليشيات اخرى تنافسها، وصنعت خلطة السلاح  والمجرمين وستار الثوار،</w:t>
      </w:r>
      <w:r w:rsidR="00CF48E2">
        <w:rPr>
          <w:rStyle w:val="Emphasis"/>
          <w:rFonts w:ascii="Arial" w:hAnsi="Arial" w:cs="Arial" w:hint="cs"/>
          <w:color w:val="222222"/>
          <w:sz w:val="24"/>
          <w:szCs w:val="24"/>
          <w:rtl/>
        </w:rPr>
        <w:t xml:space="preserve"> وجرعة الاسلام السياسي، </w:t>
      </w:r>
      <w:r w:rsidR="00A22746">
        <w:rPr>
          <w:rStyle w:val="Emphasis"/>
          <w:rFonts w:ascii="Arial" w:hAnsi="Arial" w:cs="Arial" w:hint="cs"/>
          <w:color w:val="222222"/>
          <w:sz w:val="24"/>
          <w:szCs w:val="24"/>
          <w:rtl/>
        </w:rPr>
        <w:t xml:space="preserve"> المشهد الذي استجد بعد نجاح الثورة</w:t>
      </w:r>
      <w:r w:rsidR="00CF48E2">
        <w:rPr>
          <w:rStyle w:val="Emphasis"/>
          <w:rFonts w:ascii="Arial" w:hAnsi="Arial" w:cs="Arial" w:hint="cs"/>
          <w:color w:val="222222"/>
          <w:sz w:val="24"/>
          <w:szCs w:val="24"/>
          <w:rtl/>
        </w:rPr>
        <w:t>،</w:t>
      </w:r>
      <w:r w:rsidR="00A22746">
        <w:rPr>
          <w:rStyle w:val="Emphasis"/>
          <w:rFonts w:ascii="Arial" w:hAnsi="Arial" w:cs="Arial" w:hint="cs"/>
          <w:color w:val="222222"/>
          <w:sz w:val="24"/>
          <w:szCs w:val="24"/>
          <w:rtl/>
        </w:rPr>
        <w:t xml:space="preserve"> وتسيدت فيه </w:t>
      </w:r>
      <w:r w:rsidR="00CF48E2">
        <w:rPr>
          <w:rStyle w:val="Emphasis"/>
          <w:rFonts w:ascii="Arial" w:hAnsi="Arial" w:cs="Arial" w:hint="cs"/>
          <w:color w:val="222222"/>
          <w:sz w:val="24"/>
          <w:szCs w:val="24"/>
          <w:rtl/>
        </w:rPr>
        <w:t>جماعات مسلحة</w:t>
      </w:r>
      <w:r w:rsidR="005D27FE">
        <w:rPr>
          <w:rStyle w:val="Emphasis"/>
          <w:rFonts w:ascii="Arial" w:hAnsi="Arial" w:cs="Arial" w:hint="cs"/>
          <w:color w:val="222222"/>
          <w:sz w:val="24"/>
          <w:szCs w:val="24"/>
          <w:rtl/>
        </w:rPr>
        <w:t>،</w:t>
      </w:r>
      <w:r w:rsidR="00CF48E2">
        <w:rPr>
          <w:rStyle w:val="Emphasis"/>
          <w:rFonts w:ascii="Arial" w:hAnsi="Arial" w:cs="Arial" w:hint="cs"/>
          <w:color w:val="222222"/>
          <w:sz w:val="24"/>
          <w:szCs w:val="24"/>
          <w:rtl/>
        </w:rPr>
        <w:t xml:space="preserve"> خارجة عن سلطة الدولة </w:t>
      </w:r>
      <w:r w:rsidR="005D27FE">
        <w:rPr>
          <w:rStyle w:val="Emphasis"/>
          <w:rFonts w:ascii="Arial" w:hAnsi="Arial" w:cs="Arial" w:hint="cs"/>
          <w:color w:val="222222"/>
          <w:sz w:val="24"/>
          <w:szCs w:val="24"/>
          <w:rtl/>
        </w:rPr>
        <w:t>و</w:t>
      </w:r>
      <w:r w:rsidR="00CF48E2">
        <w:rPr>
          <w:rStyle w:val="Emphasis"/>
          <w:rFonts w:ascii="Arial" w:hAnsi="Arial" w:cs="Arial" w:hint="cs"/>
          <w:color w:val="222222"/>
          <w:sz w:val="24"/>
          <w:szCs w:val="24"/>
          <w:rtl/>
        </w:rPr>
        <w:t>القانون، على الحراك السياسي والعسكري في البلاد.</w:t>
      </w:r>
    </w:p>
    <w:p w:rsidR="00CF48E2" w:rsidRDefault="00CF48E2" w:rsidP="005D27FE">
      <w:pPr>
        <w:bidi/>
        <w:jc w:val="both"/>
        <w:rPr>
          <w:rStyle w:val="Emphasis"/>
          <w:rFonts w:ascii="Arial" w:hAnsi="Arial" w:cs="Arial" w:hint="cs"/>
          <w:color w:val="222222"/>
          <w:sz w:val="24"/>
          <w:szCs w:val="24"/>
          <w:rtl/>
        </w:rPr>
      </w:pPr>
      <w:r>
        <w:rPr>
          <w:rStyle w:val="Emphasis"/>
          <w:rFonts w:ascii="Arial" w:hAnsi="Arial" w:cs="Arial" w:hint="cs"/>
          <w:color w:val="222222"/>
          <w:sz w:val="24"/>
          <w:szCs w:val="24"/>
          <w:rtl/>
        </w:rPr>
        <w:t xml:space="preserve">       زد على ذلك ان عددا كثيرا من الليبيين المتطرفين اسلاميا، والذين التحقوا بالقاعدة وحاربوا معها في افغانستان،</w:t>
      </w:r>
      <w:r w:rsidR="005D27FE">
        <w:rPr>
          <w:rStyle w:val="Emphasis"/>
          <w:rFonts w:ascii="Arial" w:hAnsi="Arial" w:cs="Arial" w:hint="cs"/>
          <w:color w:val="222222"/>
          <w:sz w:val="24"/>
          <w:szCs w:val="24"/>
          <w:rtl/>
        </w:rPr>
        <w:t xml:space="preserve"> وازدادوا غلوا في تشددهم الديني ورفضهم للدولة العصرية الحديثه،</w:t>
      </w:r>
      <w:r>
        <w:rPr>
          <w:rStyle w:val="Emphasis"/>
          <w:rFonts w:ascii="Arial" w:hAnsi="Arial" w:cs="Arial" w:hint="cs"/>
          <w:color w:val="222222"/>
          <w:sz w:val="24"/>
          <w:szCs w:val="24"/>
          <w:rtl/>
        </w:rPr>
        <w:t xml:space="preserve"> ع</w:t>
      </w:r>
      <w:r w:rsidR="005D27FE">
        <w:rPr>
          <w:rStyle w:val="Emphasis"/>
          <w:rFonts w:ascii="Arial" w:hAnsi="Arial" w:cs="Arial" w:hint="cs"/>
          <w:color w:val="222222"/>
          <w:sz w:val="24"/>
          <w:szCs w:val="24"/>
          <w:rtl/>
        </w:rPr>
        <w:t xml:space="preserve">ادوا الى ليبيا بعد  سقوط النظام، </w:t>
      </w:r>
      <w:r>
        <w:rPr>
          <w:rStyle w:val="Emphasis"/>
          <w:rFonts w:ascii="Arial" w:hAnsi="Arial" w:cs="Arial" w:hint="cs"/>
          <w:color w:val="222222"/>
          <w:sz w:val="24"/>
          <w:szCs w:val="24"/>
          <w:rtl/>
        </w:rPr>
        <w:t xml:space="preserve">وقد اكتسبوا خبرات </w:t>
      </w:r>
      <w:r>
        <w:rPr>
          <w:rStyle w:val="Emphasis"/>
          <w:rFonts w:ascii="Arial" w:hAnsi="Arial" w:cs="Arial" w:hint="cs"/>
          <w:color w:val="222222"/>
          <w:sz w:val="24"/>
          <w:szCs w:val="24"/>
          <w:rtl/>
        </w:rPr>
        <w:lastRenderedPageBreak/>
        <w:t>قتالية وتنظيمية، وهي</w:t>
      </w:r>
      <w:r w:rsidR="005D27FE">
        <w:rPr>
          <w:rStyle w:val="Emphasis"/>
          <w:rFonts w:ascii="Arial" w:hAnsi="Arial" w:cs="Arial" w:hint="cs"/>
          <w:color w:val="222222"/>
          <w:sz w:val="24"/>
          <w:szCs w:val="24"/>
          <w:rtl/>
        </w:rPr>
        <w:t>أ</w:t>
      </w:r>
      <w:r>
        <w:rPr>
          <w:rStyle w:val="Emphasis"/>
          <w:rFonts w:ascii="Arial" w:hAnsi="Arial" w:cs="Arial" w:hint="cs"/>
          <w:color w:val="222222"/>
          <w:sz w:val="24"/>
          <w:szCs w:val="24"/>
          <w:rtl/>
        </w:rPr>
        <w:t xml:space="preserve"> لهم زملاء لهم في العقيدة</w:t>
      </w:r>
      <w:r w:rsidR="005D27FE">
        <w:rPr>
          <w:rStyle w:val="Emphasis"/>
          <w:rFonts w:ascii="Arial" w:hAnsi="Arial" w:cs="Arial" w:hint="cs"/>
          <w:color w:val="222222"/>
          <w:sz w:val="24"/>
          <w:szCs w:val="24"/>
          <w:rtl/>
        </w:rPr>
        <w:t xml:space="preserve"> متواجدون في ارض الوطن</w:t>
      </w:r>
      <w:r>
        <w:rPr>
          <w:rStyle w:val="Emphasis"/>
          <w:rFonts w:ascii="Arial" w:hAnsi="Arial" w:cs="Arial" w:hint="cs"/>
          <w:color w:val="222222"/>
          <w:sz w:val="24"/>
          <w:szCs w:val="24"/>
          <w:rtl/>
        </w:rPr>
        <w:t>،</w:t>
      </w:r>
      <w:r w:rsidRPr="00CF48E2">
        <w:rPr>
          <w:rStyle w:val="Emphasis"/>
          <w:rFonts w:ascii="Arial" w:hAnsi="Arial" w:cs="Arial" w:hint="cs"/>
          <w:color w:val="222222"/>
          <w:sz w:val="24"/>
          <w:szCs w:val="24"/>
          <w:rtl/>
        </w:rPr>
        <w:t xml:space="preserve"> </w:t>
      </w:r>
      <w:r>
        <w:rPr>
          <w:rStyle w:val="Emphasis"/>
          <w:rFonts w:ascii="Arial" w:hAnsi="Arial" w:cs="Arial" w:hint="cs"/>
          <w:color w:val="222222"/>
          <w:sz w:val="24"/>
          <w:szCs w:val="24"/>
          <w:rtl/>
        </w:rPr>
        <w:t>مكانا في الحراك الميليشياوي، واستحوذوا على السلاح وعلى المعسكرات ، وعلى اموال قدمتها لهم قيادات الحراك السياسي في المؤتمر الوطني</w:t>
      </w:r>
      <w:r w:rsidR="005D27FE">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والحكومات المؤقتة المتعاق</w:t>
      </w:r>
      <w:r w:rsidR="005D27FE">
        <w:rPr>
          <w:rStyle w:val="Emphasis"/>
          <w:rFonts w:ascii="Arial" w:hAnsi="Arial" w:cs="Arial" w:hint="cs"/>
          <w:color w:val="222222"/>
          <w:sz w:val="24"/>
          <w:szCs w:val="24"/>
          <w:rtl/>
        </w:rPr>
        <w:t>ب</w:t>
      </w:r>
      <w:r>
        <w:rPr>
          <w:rStyle w:val="Emphasis"/>
          <w:rFonts w:ascii="Arial" w:hAnsi="Arial" w:cs="Arial" w:hint="cs"/>
          <w:color w:val="222222"/>
          <w:sz w:val="24"/>
          <w:szCs w:val="24"/>
          <w:rtl/>
        </w:rPr>
        <w:t xml:space="preserve">ة، وصنعوا لهم امارة اسلامية في الجبل الاخضر، واطلقوا على انفسهم انصار الشريعة واعلنوا انضمامهم الى دولة الاسلام </w:t>
      </w:r>
      <w:r w:rsidR="005D27FE">
        <w:rPr>
          <w:rStyle w:val="Emphasis"/>
          <w:rFonts w:ascii="Arial" w:hAnsi="Arial" w:cs="Arial" w:hint="cs"/>
          <w:color w:val="222222"/>
          <w:sz w:val="24"/>
          <w:szCs w:val="24"/>
          <w:rtl/>
        </w:rPr>
        <w:t>في الشام والعراق</w:t>
      </w:r>
      <w:r>
        <w:rPr>
          <w:rStyle w:val="Emphasis"/>
          <w:rFonts w:ascii="Arial" w:hAnsi="Arial" w:cs="Arial" w:hint="cs"/>
          <w:color w:val="222222"/>
          <w:sz w:val="24"/>
          <w:szCs w:val="24"/>
          <w:rtl/>
        </w:rPr>
        <w:t>، التي استنفر العالم في الشرق والغرب قواه لمحاربتها</w:t>
      </w:r>
      <w:r w:rsidR="005D27FE">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وباشر هذه الحرب ، الا انه استثني داعش في ليبيا ، فلم نر استهدافا لها ولا حديثا عن حرب ضدها، وتر</w:t>
      </w:r>
      <w:r w:rsidR="00132704">
        <w:rPr>
          <w:rStyle w:val="Emphasis"/>
          <w:rFonts w:ascii="Arial" w:hAnsi="Arial" w:cs="Arial" w:hint="cs"/>
          <w:color w:val="222222"/>
          <w:sz w:val="24"/>
          <w:szCs w:val="24"/>
          <w:rtl/>
        </w:rPr>
        <w:t>ك التحالف ضد داعش ، ليبيا تعاني وحدها، وبامكانات بقايا الجيش الرسمي المواج</w:t>
      </w:r>
      <w:r w:rsidR="005D27FE">
        <w:rPr>
          <w:rStyle w:val="Emphasis"/>
          <w:rFonts w:ascii="Arial" w:hAnsi="Arial" w:cs="Arial" w:hint="cs"/>
          <w:color w:val="222222"/>
          <w:sz w:val="24"/>
          <w:szCs w:val="24"/>
          <w:rtl/>
        </w:rPr>
        <w:t>ة</w:t>
      </w:r>
      <w:r w:rsidR="00132704">
        <w:rPr>
          <w:rStyle w:val="Emphasis"/>
          <w:rFonts w:ascii="Arial" w:hAnsi="Arial" w:cs="Arial" w:hint="cs"/>
          <w:color w:val="222222"/>
          <w:sz w:val="24"/>
          <w:szCs w:val="24"/>
          <w:rtl/>
        </w:rPr>
        <w:t xml:space="preserve"> مع هذه الكائنات المتوحشة.</w:t>
      </w:r>
    </w:p>
    <w:p w:rsidR="00132704" w:rsidRDefault="00132704" w:rsidP="005D27FE">
      <w:pPr>
        <w:bidi/>
        <w:jc w:val="both"/>
        <w:rPr>
          <w:rStyle w:val="Emphasis"/>
          <w:rFonts w:ascii="Arial" w:hAnsi="Arial" w:cs="Arial" w:hint="cs"/>
          <w:color w:val="222222"/>
          <w:sz w:val="24"/>
          <w:szCs w:val="24"/>
          <w:rtl/>
        </w:rPr>
      </w:pPr>
      <w:r>
        <w:rPr>
          <w:rStyle w:val="Emphasis"/>
          <w:rFonts w:ascii="Arial" w:hAnsi="Arial" w:cs="Arial" w:hint="cs"/>
          <w:color w:val="222222"/>
          <w:sz w:val="24"/>
          <w:szCs w:val="24"/>
          <w:rtl/>
        </w:rPr>
        <w:t xml:space="preserve">              ولاشك ان حديث السيد المندوب الاممي عن براعة الليبيين في اضاعة الفرص، وخشيته في ان تستمر هذه الاضاعة مستقبلا ، حديث صحيح،  ولم يكن </w:t>
      </w:r>
      <w:r w:rsidR="005D27FE">
        <w:rPr>
          <w:rStyle w:val="Emphasis"/>
          <w:rFonts w:ascii="Arial" w:hAnsi="Arial" w:cs="Arial" w:hint="cs"/>
          <w:color w:val="222222"/>
          <w:sz w:val="24"/>
          <w:szCs w:val="24"/>
          <w:rtl/>
        </w:rPr>
        <w:t>خليفته</w:t>
      </w:r>
      <w:r>
        <w:rPr>
          <w:rStyle w:val="Emphasis"/>
          <w:rFonts w:ascii="Arial" w:hAnsi="Arial" w:cs="Arial" w:hint="cs"/>
          <w:color w:val="222222"/>
          <w:sz w:val="24"/>
          <w:szCs w:val="24"/>
          <w:rtl/>
        </w:rPr>
        <w:t xml:space="preserve"> الاسباني</w:t>
      </w:r>
      <w:r w:rsidR="005D27FE">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ولا رئيسه بانكي مون</w:t>
      </w:r>
      <w:r w:rsidR="005D27FE">
        <w:rPr>
          <w:rStyle w:val="Emphasis"/>
          <w:rFonts w:ascii="Arial" w:hAnsi="Arial" w:cs="Arial" w:hint="cs"/>
          <w:color w:val="222222"/>
          <w:sz w:val="24"/>
          <w:szCs w:val="24"/>
          <w:rtl/>
        </w:rPr>
        <w:t>،</w:t>
      </w:r>
      <w:r>
        <w:rPr>
          <w:rStyle w:val="Emphasis"/>
          <w:rFonts w:ascii="Arial" w:hAnsi="Arial" w:cs="Arial" w:hint="cs"/>
          <w:color w:val="222222"/>
          <w:sz w:val="24"/>
          <w:szCs w:val="24"/>
          <w:rtl/>
        </w:rPr>
        <w:t xml:space="preserve"> وهو يزور طرابلس منذ ايام قليلة مضت، باقل منه فصاحة في التعبير عن هذه الخشية، و</w:t>
      </w:r>
      <w:r w:rsidR="001051F5">
        <w:rPr>
          <w:rStyle w:val="Emphasis"/>
          <w:rFonts w:ascii="Arial" w:hAnsi="Arial" w:cs="Arial" w:hint="cs"/>
          <w:color w:val="222222"/>
          <w:sz w:val="24"/>
          <w:szCs w:val="24"/>
          <w:rtl/>
        </w:rPr>
        <w:t xml:space="preserve">الحديث </w:t>
      </w:r>
      <w:r>
        <w:rPr>
          <w:rStyle w:val="Emphasis"/>
          <w:rFonts w:ascii="Arial" w:hAnsi="Arial" w:cs="Arial" w:hint="cs"/>
          <w:color w:val="222222"/>
          <w:sz w:val="24"/>
          <w:szCs w:val="24"/>
          <w:rtl/>
        </w:rPr>
        <w:t xml:space="preserve">عن الاسف والاسى لواقع الحال الليبي ، ولكن هذا الواقع المؤسف وهذه الفرص الضائعة ليست بعيدة ايضا عن المجتمع الدولي ولا عن الهيئة الاممية ، وما </w:t>
      </w:r>
      <w:r w:rsidR="005D27FE">
        <w:rPr>
          <w:rStyle w:val="Emphasis"/>
          <w:rFonts w:ascii="Arial" w:hAnsi="Arial" w:cs="Arial" w:hint="cs"/>
          <w:color w:val="222222"/>
          <w:sz w:val="24"/>
          <w:szCs w:val="24"/>
          <w:rtl/>
        </w:rPr>
        <w:t xml:space="preserve">يحدث </w:t>
      </w:r>
      <w:r>
        <w:rPr>
          <w:rStyle w:val="Emphasis"/>
          <w:rFonts w:ascii="Arial" w:hAnsi="Arial" w:cs="Arial" w:hint="cs"/>
          <w:color w:val="222222"/>
          <w:sz w:val="24"/>
          <w:szCs w:val="24"/>
          <w:rtl/>
        </w:rPr>
        <w:t>من اهمال حزين ومؤسف للشان الليبي، ومعاناة المواطن الليبي ، وصمت مريب وغريب تقابل به صرخات النجدة التي يطلقها البرلمان الليبي والحكومة الليبية المؤقته التابعة للبرلمان.</w:t>
      </w:r>
    </w:p>
    <w:p w:rsidR="00CF48E2" w:rsidRDefault="00CF48E2" w:rsidP="00132704">
      <w:pPr>
        <w:bidi/>
        <w:jc w:val="both"/>
        <w:rPr>
          <w:rStyle w:val="Emphasis"/>
          <w:rFonts w:ascii="Arial" w:hAnsi="Arial" w:cs="Arial" w:hint="cs"/>
          <w:color w:val="222222"/>
          <w:sz w:val="24"/>
          <w:szCs w:val="24"/>
          <w:rtl/>
        </w:rPr>
      </w:pPr>
      <w:r>
        <w:rPr>
          <w:rStyle w:val="Emphasis"/>
          <w:rFonts w:ascii="Arial" w:hAnsi="Arial" w:cs="Arial" w:hint="cs"/>
          <w:color w:val="222222"/>
          <w:sz w:val="24"/>
          <w:szCs w:val="24"/>
          <w:rtl/>
        </w:rPr>
        <w:t xml:space="preserve">       </w:t>
      </w:r>
    </w:p>
    <w:sectPr w:rsidR="00CF48E2"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defaultTabStop w:val="720"/>
  <w:characterSpacingControl w:val="doNotCompress"/>
  <w:compat/>
  <w:rsids>
    <w:rsidRoot w:val="00EE4E1B"/>
    <w:rsid w:val="000038B9"/>
    <w:rsid w:val="00005ADD"/>
    <w:rsid w:val="00014638"/>
    <w:rsid w:val="00014D2E"/>
    <w:rsid w:val="0001718F"/>
    <w:rsid w:val="00025B43"/>
    <w:rsid w:val="000463FB"/>
    <w:rsid w:val="000577EA"/>
    <w:rsid w:val="000615E7"/>
    <w:rsid w:val="0006219D"/>
    <w:rsid w:val="00096397"/>
    <w:rsid w:val="000A4E07"/>
    <w:rsid w:val="000B26D5"/>
    <w:rsid w:val="000C62F4"/>
    <w:rsid w:val="000D2F74"/>
    <w:rsid w:val="000E589E"/>
    <w:rsid w:val="000E640B"/>
    <w:rsid w:val="000F5AFE"/>
    <w:rsid w:val="001051F5"/>
    <w:rsid w:val="00111B8C"/>
    <w:rsid w:val="001252EF"/>
    <w:rsid w:val="00132704"/>
    <w:rsid w:val="00140336"/>
    <w:rsid w:val="00143E7F"/>
    <w:rsid w:val="0015327F"/>
    <w:rsid w:val="0015358A"/>
    <w:rsid w:val="001536E5"/>
    <w:rsid w:val="00154538"/>
    <w:rsid w:val="00194AD4"/>
    <w:rsid w:val="001969FB"/>
    <w:rsid w:val="001C5BC5"/>
    <w:rsid w:val="001D3868"/>
    <w:rsid w:val="001E3088"/>
    <w:rsid w:val="00242B18"/>
    <w:rsid w:val="00260BFC"/>
    <w:rsid w:val="00271E0A"/>
    <w:rsid w:val="002840DC"/>
    <w:rsid w:val="002D28DE"/>
    <w:rsid w:val="00305F22"/>
    <w:rsid w:val="0030788A"/>
    <w:rsid w:val="00307E58"/>
    <w:rsid w:val="00314B3E"/>
    <w:rsid w:val="00316F18"/>
    <w:rsid w:val="00346BB1"/>
    <w:rsid w:val="003671B3"/>
    <w:rsid w:val="003704A1"/>
    <w:rsid w:val="00373332"/>
    <w:rsid w:val="00375ECB"/>
    <w:rsid w:val="0037688A"/>
    <w:rsid w:val="00381251"/>
    <w:rsid w:val="00387860"/>
    <w:rsid w:val="003919CD"/>
    <w:rsid w:val="00394349"/>
    <w:rsid w:val="003956FD"/>
    <w:rsid w:val="0039617A"/>
    <w:rsid w:val="003C54E8"/>
    <w:rsid w:val="003D46AF"/>
    <w:rsid w:val="003D6E56"/>
    <w:rsid w:val="003F58F8"/>
    <w:rsid w:val="003F6BD8"/>
    <w:rsid w:val="00400884"/>
    <w:rsid w:val="004160E2"/>
    <w:rsid w:val="00486106"/>
    <w:rsid w:val="004966E7"/>
    <w:rsid w:val="004A4446"/>
    <w:rsid w:val="004B2833"/>
    <w:rsid w:val="004C051F"/>
    <w:rsid w:val="004C78DE"/>
    <w:rsid w:val="004D793C"/>
    <w:rsid w:val="004E5769"/>
    <w:rsid w:val="00501BE6"/>
    <w:rsid w:val="00530B4A"/>
    <w:rsid w:val="00560BAF"/>
    <w:rsid w:val="00561726"/>
    <w:rsid w:val="00562E47"/>
    <w:rsid w:val="005866DC"/>
    <w:rsid w:val="00592960"/>
    <w:rsid w:val="005B5BF5"/>
    <w:rsid w:val="005C3D58"/>
    <w:rsid w:val="005C653B"/>
    <w:rsid w:val="005D27FE"/>
    <w:rsid w:val="005D7973"/>
    <w:rsid w:val="005E1B61"/>
    <w:rsid w:val="005E3E9F"/>
    <w:rsid w:val="005E3FD6"/>
    <w:rsid w:val="006043FD"/>
    <w:rsid w:val="006230DD"/>
    <w:rsid w:val="00623860"/>
    <w:rsid w:val="006270B3"/>
    <w:rsid w:val="00647741"/>
    <w:rsid w:val="00662931"/>
    <w:rsid w:val="00664F1F"/>
    <w:rsid w:val="006810A4"/>
    <w:rsid w:val="00690220"/>
    <w:rsid w:val="006956D7"/>
    <w:rsid w:val="006A34CA"/>
    <w:rsid w:val="006C2D49"/>
    <w:rsid w:val="006D5B39"/>
    <w:rsid w:val="00700A55"/>
    <w:rsid w:val="00720022"/>
    <w:rsid w:val="007204EF"/>
    <w:rsid w:val="007235D9"/>
    <w:rsid w:val="00727290"/>
    <w:rsid w:val="00742348"/>
    <w:rsid w:val="0075358C"/>
    <w:rsid w:val="007612E0"/>
    <w:rsid w:val="00762D5B"/>
    <w:rsid w:val="00780214"/>
    <w:rsid w:val="00780446"/>
    <w:rsid w:val="00790EF4"/>
    <w:rsid w:val="00792F13"/>
    <w:rsid w:val="007A1677"/>
    <w:rsid w:val="007A6DB4"/>
    <w:rsid w:val="007B3D5E"/>
    <w:rsid w:val="007B4EC9"/>
    <w:rsid w:val="007C223A"/>
    <w:rsid w:val="007C5F8A"/>
    <w:rsid w:val="007C6607"/>
    <w:rsid w:val="007D2E8A"/>
    <w:rsid w:val="007D3292"/>
    <w:rsid w:val="007E0CE7"/>
    <w:rsid w:val="007E6D23"/>
    <w:rsid w:val="007E73B0"/>
    <w:rsid w:val="008015D1"/>
    <w:rsid w:val="00826D87"/>
    <w:rsid w:val="008414A6"/>
    <w:rsid w:val="00843FEC"/>
    <w:rsid w:val="00844D0A"/>
    <w:rsid w:val="00874D0C"/>
    <w:rsid w:val="008803F2"/>
    <w:rsid w:val="008811DB"/>
    <w:rsid w:val="008823C2"/>
    <w:rsid w:val="00886259"/>
    <w:rsid w:val="00890884"/>
    <w:rsid w:val="008A0791"/>
    <w:rsid w:val="008A6193"/>
    <w:rsid w:val="008B47D0"/>
    <w:rsid w:val="008D0776"/>
    <w:rsid w:val="008D0EC6"/>
    <w:rsid w:val="008D6838"/>
    <w:rsid w:val="008F592D"/>
    <w:rsid w:val="008F60EE"/>
    <w:rsid w:val="009112BC"/>
    <w:rsid w:val="00935624"/>
    <w:rsid w:val="00935640"/>
    <w:rsid w:val="0095348B"/>
    <w:rsid w:val="009565F7"/>
    <w:rsid w:val="00961A67"/>
    <w:rsid w:val="009D2B46"/>
    <w:rsid w:val="009F5172"/>
    <w:rsid w:val="00A16278"/>
    <w:rsid w:val="00A22746"/>
    <w:rsid w:val="00A25685"/>
    <w:rsid w:val="00A44118"/>
    <w:rsid w:val="00A441AB"/>
    <w:rsid w:val="00A45EDE"/>
    <w:rsid w:val="00A6504E"/>
    <w:rsid w:val="00A95AF6"/>
    <w:rsid w:val="00AB0063"/>
    <w:rsid w:val="00AD4D95"/>
    <w:rsid w:val="00AF5693"/>
    <w:rsid w:val="00B033DD"/>
    <w:rsid w:val="00B14168"/>
    <w:rsid w:val="00B15768"/>
    <w:rsid w:val="00B158E6"/>
    <w:rsid w:val="00B24597"/>
    <w:rsid w:val="00B37C07"/>
    <w:rsid w:val="00B52E75"/>
    <w:rsid w:val="00B6166F"/>
    <w:rsid w:val="00B84E20"/>
    <w:rsid w:val="00B87F10"/>
    <w:rsid w:val="00B93344"/>
    <w:rsid w:val="00B93791"/>
    <w:rsid w:val="00B946CA"/>
    <w:rsid w:val="00BA6B33"/>
    <w:rsid w:val="00BB34DE"/>
    <w:rsid w:val="00BC4B93"/>
    <w:rsid w:val="00BD5043"/>
    <w:rsid w:val="00BF55FC"/>
    <w:rsid w:val="00C033C7"/>
    <w:rsid w:val="00C20B7B"/>
    <w:rsid w:val="00C44501"/>
    <w:rsid w:val="00C57987"/>
    <w:rsid w:val="00C62C1B"/>
    <w:rsid w:val="00CB4F61"/>
    <w:rsid w:val="00CC37D6"/>
    <w:rsid w:val="00CD1A0D"/>
    <w:rsid w:val="00CF1D1B"/>
    <w:rsid w:val="00CF3492"/>
    <w:rsid w:val="00CF48E2"/>
    <w:rsid w:val="00CF4F7A"/>
    <w:rsid w:val="00D07D49"/>
    <w:rsid w:val="00D07EA7"/>
    <w:rsid w:val="00D219C5"/>
    <w:rsid w:val="00D26601"/>
    <w:rsid w:val="00D746D9"/>
    <w:rsid w:val="00D8031E"/>
    <w:rsid w:val="00D86E88"/>
    <w:rsid w:val="00DA3872"/>
    <w:rsid w:val="00DA4AF9"/>
    <w:rsid w:val="00DA656E"/>
    <w:rsid w:val="00DB122E"/>
    <w:rsid w:val="00DB1720"/>
    <w:rsid w:val="00DC4C35"/>
    <w:rsid w:val="00DD4CE6"/>
    <w:rsid w:val="00DD6EAD"/>
    <w:rsid w:val="00DF3E94"/>
    <w:rsid w:val="00DF7B3B"/>
    <w:rsid w:val="00E00C03"/>
    <w:rsid w:val="00E06841"/>
    <w:rsid w:val="00E1263D"/>
    <w:rsid w:val="00E321C2"/>
    <w:rsid w:val="00E32896"/>
    <w:rsid w:val="00E43EA5"/>
    <w:rsid w:val="00EA06B3"/>
    <w:rsid w:val="00EA6DE7"/>
    <w:rsid w:val="00EB1AEE"/>
    <w:rsid w:val="00EC0783"/>
    <w:rsid w:val="00EC3BFE"/>
    <w:rsid w:val="00ED3EF9"/>
    <w:rsid w:val="00ED5256"/>
    <w:rsid w:val="00EE4E1B"/>
    <w:rsid w:val="00F07A22"/>
    <w:rsid w:val="00F1782D"/>
    <w:rsid w:val="00F46572"/>
    <w:rsid w:val="00F4676F"/>
    <w:rsid w:val="00F47245"/>
    <w:rsid w:val="00F7312E"/>
    <w:rsid w:val="00FA4D97"/>
    <w:rsid w:val="00FB162E"/>
    <w:rsid w:val="00FB6226"/>
    <w:rsid w:val="00FB65AC"/>
    <w:rsid w:val="00FC5D02"/>
    <w:rsid w:val="00FD350F"/>
    <w:rsid w:val="00FD5ABB"/>
    <w:rsid w:val="00FE13F5"/>
    <w:rsid w:val="00FE18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7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22746"/>
    <w:rPr>
      <w:b/>
      <w:bCs/>
      <w:i w:val="0"/>
      <w:i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Pages>
  <Words>818</Words>
  <Characters>4030</Characters>
  <Application>Microsoft Office Word</Application>
  <DocSecurity>0</DocSecurity>
  <Lines>50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2014-10-11T22:13:00Z</dcterms:created>
  <dcterms:modified xsi:type="dcterms:W3CDTF">2014-10-13T01:33:00Z</dcterms:modified>
</cp:coreProperties>
</file>